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F7B68" w14:textId="77777777" w:rsidR="00E872C2" w:rsidRDefault="00E872C2" w:rsidP="00E872C2">
      <w:pPr>
        <w:pStyle w:val="paragraph"/>
        <w:spacing w:before="0" w:beforeAutospacing="0" w:after="0" w:afterAutospacing="0"/>
        <w:textAlignment w:val="baseline"/>
        <w:rPr>
          <w:rFonts w:ascii="Segoe UI" w:hAnsi="Segoe UI" w:cs="Segoe UI"/>
          <w:sz w:val="18"/>
          <w:szCs w:val="18"/>
        </w:rPr>
      </w:pPr>
      <w:r>
        <w:rPr>
          <w:rStyle w:val="eop"/>
          <w:rFonts w:ascii="Tw Cen MT" w:hAnsi="Tw Cen MT" w:cs="Segoe UI"/>
        </w:rPr>
        <w:t> </w:t>
      </w:r>
    </w:p>
    <w:p w14:paraId="1113BB03" w14:textId="77777777" w:rsidR="002420A3" w:rsidRDefault="002420A3" w:rsidP="00E872C2">
      <w:pPr>
        <w:pStyle w:val="paragraph"/>
        <w:spacing w:before="0" w:beforeAutospacing="0" w:after="0" w:afterAutospacing="0"/>
        <w:textAlignment w:val="baseline"/>
        <w:rPr>
          <w:rFonts w:asciiTheme="minorHAnsi" w:eastAsiaTheme="minorHAnsi" w:hAnsiTheme="minorHAnsi" w:cstheme="minorBidi"/>
          <w:noProof/>
          <w:sz w:val="22"/>
          <w:szCs w:val="22"/>
        </w:rPr>
      </w:pPr>
    </w:p>
    <w:p w14:paraId="3F0E2B82" w14:textId="21D204ED" w:rsidR="00E872C2" w:rsidRDefault="00E872C2" w:rsidP="00E872C2">
      <w:pPr>
        <w:pStyle w:val="paragraph"/>
        <w:spacing w:before="0" w:beforeAutospacing="0" w:after="0" w:afterAutospacing="0"/>
        <w:textAlignment w:val="baseline"/>
        <w:rPr>
          <w:rStyle w:val="eop"/>
          <w:rFonts w:ascii="Tw Cen MT" w:hAnsi="Tw Cen MT" w:cs="Segoe UI"/>
          <w:sz w:val="22"/>
          <w:szCs w:val="22"/>
        </w:rPr>
      </w:pPr>
      <w:r>
        <w:rPr>
          <w:rFonts w:asciiTheme="minorHAnsi" w:eastAsiaTheme="minorHAnsi" w:hAnsiTheme="minorHAnsi" w:cstheme="minorBidi"/>
          <w:noProof/>
          <w:sz w:val="22"/>
          <w:szCs w:val="22"/>
        </w:rPr>
        <w:drawing>
          <wp:inline distT="0" distB="0" distL="0" distR="0" wp14:anchorId="29875188" wp14:editId="2277DBE4">
            <wp:extent cx="1523628" cy="1057275"/>
            <wp:effectExtent l="0" t="0" r="63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4" cstate="print">
                      <a:extLst>
                        <a:ext uri="{28A0092B-C50C-407E-A947-70E740481C1C}">
                          <a14:useLocalDpi xmlns:a14="http://schemas.microsoft.com/office/drawing/2010/main" val="0"/>
                        </a:ext>
                      </a:extLst>
                    </a:blip>
                    <a:srcRect b="16248"/>
                    <a:stretch/>
                  </pic:blipFill>
                  <pic:spPr bwMode="auto">
                    <a:xfrm>
                      <a:off x="0" y="0"/>
                      <a:ext cx="1524000" cy="1057533"/>
                    </a:xfrm>
                    <a:prstGeom prst="rect">
                      <a:avLst/>
                    </a:prstGeom>
                    <a:ln>
                      <a:noFill/>
                    </a:ln>
                    <a:extLst>
                      <a:ext uri="{53640926-AAD7-44D8-BBD7-CCE9431645EC}">
                        <a14:shadowObscured xmlns:a14="http://schemas.microsoft.com/office/drawing/2010/main"/>
                      </a:ext>
                    </a:extLst>
                  </pic:spPr>
                </pic:pic>
              </a:graphicData>
            </a:graphic>
          </wp:inline>
        </w:drawing>
      </w:r>
    </w:p>
    <w:p w14:paraId="1DA7F531" w14:textId="77777777" w:rsidR="00E872C2" w:rsidRDefault="00E872C2" w:rsidP="00E872C2">
      <w:pPr>
        <w:pStyle w:val="paragraph"/>
        <w:spacing w:before="0" w:beforeAutospacing="0" w:after="0" w:afterAutospacing="0"/>
        <w:textAlignment w:val="baseline"/>
        <w:rPr>
          <w:rStyle w:val="eop"/>
          <w:rFonts w:ascii="Tw Cen MT" w:hAnsi="Tw Cen MT" w:cs="Segoe UI"/>
          <w:sz w:val="22"/>
          <w:szCs w:val="22"/>
        </w:rPr>
      </w:pPr>
    </w:p>
    <w:p w14:paraId="4F761FE8" w14:textId="77777777" w:rsidR="00E872C2" w:rsidRDefault="00E872C2" w:rsidP="00E872C2">
      <w:pPr>
        <w:pStyle w:val="paragraph"/>
        <w:spacing w:before="0" w:beforeAutospacing="0" w:after="0" w:afterAutospacing="0"/>
        <w:textAlignment w:val="baseline"/>
        <w:rPr>
          <w:rStyle w:val="normaltextrun"/>
          <w:rFonts w:ascii="Tw Cen MT" w:hAnsi="Tw Cen MT" w:cs="Segoe UI"/>
          <w:b/>
          <w:bCs/>
          <w:sz w:val="22"/>
          <w:szCs w:val="22"/>
        </w:rPr>
      </w:pPr>
    </w:p>
    <w:p w14:paraId="01B2EF96" w14:textId="0E83DFDC" w:rsidR="00E872C2" w:rsidRPr="0068706C" w:rsidRDefault="00E872C2" w:rsidP="00E872C2">
      <w:pPr>
        <w:pStyle w:val="paragraph"/>
        <w:spacing w:before="0" w:beforeAutospacing="0" w:after="0" w:afterAutospacing="0"/>
        <w:textAlignment w:val="baseline"/>
        <w:rPr>
          <w:rFonts w:ascii="Tw Cen MT" w:hAnsi="Tw Cen MT" w:cs="Segoe UI"/>
          <w:sz w:val="18"/>
          <w:szCs w:val="18"/>
        </w:rPr>
      </w:pPr>
      <w:r w:rsidRPr="003259F0">
        <w:rPr>
          <w:rStyle w:val="normaltextrun"/>
          <w:rFonts w:ascii="Tw Cen MT" w:hAnsi="Tw Cen MT" w:cs="Segoe UI"/>
          <w:b/>
          <w:bCs/>
          <w:sz w:val="22"/>
          <w:szCs w:val="22"/>
        </w:rPr>
        <w:t>FOR IMMEDIATE RELEASE</w:t>
      </w:r>
      <w:r w:rsidRPr="003259F0">
        <w:rPr>
          <w:rStyle w:val="scxw142028099"/>
          <w:rFonts w:ascii="Tw Cen MT" w:hAnsi="Tw Cen MT" w:cs="Segoe UI"/>
          <w:sz w:val="22"/>
          <w:szCs w:val="22"/>
        </w:rPr>
        <w:t> </w:t>
      </w:r>
      <w:r w:rsidRPr="003259F0">
        <w:rPr>
          <w:rFonts w:ascii="Tw Cen MT" w:hAnsi="Tw Cen MT" w:cs="Segoe UI"/>
          <w:sz w:val="22"/>
          <w:szCs w:val="22"/>
        </w:rPr>
        <w:br/>
      </w:r>
      <w:r w:rsidR="00910011">
        <w:rPr>
          <w:rStyle w:val="normaltextrun"/>
          <w:rFonts w:ascii="Tw Cen MT" w:hAnsi="Tw Cen MT" w:cs="Segoe UI"/>
          <w:color w:val="ED8B00"/>
          <w:sz w:val="22"/>
          <w:szCs w:val="22"/>
        </w:rPr>
        <w:t>[INSERT DATE]</w:t>
      </w:r>
      <w:r w:rsidRPr="003259F0">
        <w:rPr>
          <w:rStyle w:val="eop"/>
          <w:rFonts w:ascii="Tw Cen MT" w:hAnsi="Tw Cen MT" w:cs="Segoe UI"/>
          <w:sz w:val="22"/>
          <w:szCs w:val="22"/>
        </w:rPr>
        <w:t> </w:t>
      </w:r>
    </w:p>
    <w:p w14:paraId="489DFAF9" w14:textId="2EA756C0" w:rsidR="00E872C2" w:rsidRPr="003259F0" w:rsidRDefault="00E872C2" w:rsidP="00E872C2">
      <w:pPr>
        <w:pStyle w:val="paragraph"/>
        <w:spacing w:before="0" w:beforeAutospacing="0" w:after="0" w:afterAutospacing="0"/>
        <w:textAlignment w:val="baseline"/>
        <w:rPr>
          <w:rStyle w:val="eop"/>
          <w:rFonts w:ascii="Tw Cen MT" w:hAnsi="Tw Cen MT" w:cs="Segoe UI"/>
        </w:rPr>
      </w:pPr>
      <w:r w:rsidRPr="003259F0">
        <w:rPr>
          <w:rStyle w:val="normaltextrun"/>
          <w:rFonts w:ascii="Tw Cen MT" w:hAnsi="Tw Cen MT" w:cs="Segoe UI"/>
          <w:b/>
          <w:bCs/>
          <w:sz w:val="22"/>
          <w:szCs w:val="22"/>
        </w:rPr>
        <w:t>MEDIA CONTACT:</w:t>
      </w:r>
      <w:r w:rsidRPr="003259F0">
        <w:rPr>
          <w:rStyle w:val="normaltextrun"/>
          <w:rFonts w:ascii="Tw Cen MT" w:hAnsi="Tw Cen MT" w:cs="Segoe UI"/>
          <w:sz w:val="22"/>
          <w:szCs w:val="22"/>
        </w:rPr>
        <w:t> </w:t>
      </w:r>
      <w:r w:rsidRPr="003259F0">
        <w:rPr>
          <w:rStyle w:val="scxw142028099"/>
          <w:rFonts w:ascii="Tw Cen MT" w:hAnsi="Tw Cen MT" w:cs="Segoe UI"/>
          <w:sz w:val="22"/>
          <w:szCs w:val="22"/>
        </w:rPr>
        <w:t> </w:t>
      </w:r>
      <w:r w:rsidRPr="003259F0">
        <w:rPr>
          <w:rFonts w:ascii="Tw Cen MT" w:hAnsi="Tw Cen MT" w:cs="Segoe UI"/>
          <w:sz w:val="22"/>
          <w:szCs w:val="22"/>
        </w:rPr>
        <w:br/>
      </w:r>
      <w:r w:rsidR="00910011">
        <w:rPr>
          <w:rStyle w:val="normaltextrun"/>
          <w:rFonts w:ascii="Tw Cen MT" w:hAnsi="Tw Cen MT" w:cs="Segoe UI"/>
          <w:color w:val="ED8B00"/>
          <w:sz w:val="22"/>
          <w:szCs w:val="22"/>
        </w:rPr>
        <w:t>[INSERT CONTACT INFORMATION]</w:t>
      </w:r>
      <w:r w:rsidRPr="003259F0">
        <w:rPr>
          <w:rStyle w:val="normaltextrun"/>
          <w:rFonts w:ascii="Tw Cen MT" w:hAnsi="Tw Cen MT" w:cs="Segoe UI"/>
        </w:rPr>
        <w:t> </w:t>
      </w:r>
      <w:r w:rsidRPr="003259F0">
        <w:rPr>
          <w:rStyle w:val="eop"/>
          <w:rFonts w:ascii="Tw Cen MT" w:hAnsi="Tw Cen MT" w:cs="Segoe UI"/>
        </w:rPr>
        <w:t> </w:t>
      </w:r>
    </w:p>
    <w:p w14:paraId="6FB2061D" w14:textId="77777777" w:rsidR="00E872C2" w:rsidRPr="0068706C" w:rsidRDefault="00E872C2" w:rsidP="00E872C2">
      <w:pPr>
        <w:pStyle w:val="paragraph"/>
        <w:spacing w:before="0" w:beforeAutospacing="0" w:after="0" w:afterAutospacing="0"/>
        <w:textAlignment w:val="baseline"/>
        <w:rPr>
          <w:rFonts w:ascii="Tw Cen MT" w:hAnsi="Tw Cen MT" w:cs="Segoe UI"/>
          <w:sz w:val="18"/>
          <w:szCs w:val="18"/>
        </w:rPr>
      </w:pPr>
    </w:p>
    <w:p w14:paraId="1BA16758" w14:textId="77777777" w:rsidR="00E872C2" w:rsidRDefault="00E872C2" w:rsidP="00E872C2">
      <w:pPr>
        <w:pStyle w:val="paragraph"/>
        <w:spacing w:before="0" w:beforeAutospacing="0" w:after="0" w:afterAutospacing="0"/>
        <w:jc w:val="center"/>
        <w:textAlignment w:val="baseline"/>
        <w:rPr>
          <w:rStyle w:val="normaltextrun"/>
          <w:rFonts w:ascii="Tw Cen MT" w:hAnsi="Tw Cen MT" w:cs="Segoe UI"/>
          <w:b/>
          <w:bCs/>
          <w:sz w:val="32"/>
          <w:szCs w:val="32"/>
        </w:rPr>
      </w:pPr>
    </w:p>
    <w:p w14:paraId="110682D7" w14:textId="0DC743AD" w:rsidR="00AC2F13" w:rsidRPr="00AC2F13" w:rsidRDefault="00910011" w:rsidP="00AC2F13">
      <w:pPr>
        <w:pStyle w:val="paragraph"/>
        <w:spacing w:before="0" w:beforeAutospacing="0" w:after="0" w:afterAutospacing="0"/>
        <w:jc w:val="center"/>
        <w:textAlignment w:val="baseline"/>
        <w:rPr>
          <w:rStyle w:val="eop"/>
          <w:rFonts w:ascii="Tw Cen MT" w:hAnsi="Tw Cen MT" w:cs="Segoe UI"/>
          <w:b/>
          <w:bCs/>
          <w:sz w:val="32"/>
          <w:szCs w:val="32"/>
        </w:rPr>
      </w:pPr>
      <w:r w:rsidRPr="00910011">
        <w:rPr>
          <w:rStyle w:val="normaltextrun"/>
          <w:rFonts w:ascii="Tw Cen MT" w:hAnsi="Tw Cen MT" w:cs="Segoe UI"/>
          <w:b/>
          <w:bCs/>
          <w:color w:val="ED8B00"/>
          <w:sz w:val="32"/>
          <w:szCs w:val="32"/>
        </w:rPr>
        <w:t xml:space="preserve">[Organization Name] </w:t>
      </w:r>
      <w:r>
        <w:rPr>
          <w:rStyle w:val="normaltextrun"/>
          <w:rFonts w:ascii="Tw Cen MT" w:hAnsi="Tw Cen MT" w:cs="Segoe UI"/>
          <w:b/>
          <w:bCs/>
          <w:sz w:val="32"/>
          <w:szCs w:val="32"/>
        </w:rPr>
        <w:t>to Host Food Drive Benefitting Care and Share Food Bank for Southern Colorado</w:t>
      </w:r>
    </w:p>
    <w:p w14:paraId="02E49016" w14:textId="66E31B42" w:rsidR="00E872C2" w:rsidRDefault="00E872C2" w:rsidP="00E872C2">
      <w:pPr>
        <w:pStyle w:val="paragraph"/>
        <w:shd w:val="clear" w:color="auto" w:fill="FFFFFF"/>
        <w:spacing w:before="0" w:beforeAutospacing="0" w:after="0" w:afterAutospacing="0"/>
        <w:textAlignment w:val="baseline"/>
        <w:rPr>
          <w:rStyle w:val="normaltextrun"/>
          <w:rFonts w:ascii="Tw Cen MT" w:hAnsi="Tw Cen MT" w:cs="Segoe UI"/>
          <w:b/>
          <w:bCs/>
          <w:sz w:val="22"/>
          <w:szCs w:val="22"/>
        </w:rPr>
      </w:pPr>
    </w:p>
    <w:p w14:paraId="4DB82884" w14:textId="674D6559" w:rsidR="00910011" w:rsidRDefault="00910011" w:rsidP="00945A7D">
      <w:pPr>
        <w:spacing w:line="276" w:lineRule="auto"/>
        <w:rPr>
          <w:rStyle w:val="normaltextrun"/>
          <w:rFonts w:ascii="Tw Cen MT" w:hAnsi="Tw Cen MT" w:cs="Segoe UI"/>
        </w:rPr>
      </w:pPr>
      <w:r>
        <w:rPr>
          <w:rFonts w:ascii="Tw Cen MT" w:hAnsi="Tw Cen MT"/>
          <w:b/>
          <w:bCs/>
          <w:color w:val="ED8B00"/>
        </w:rPr>
        <w:t xml:space="preserve">[City, State] </w:t>
      </w:r>
      <w:r w:rsidRPr="00776535">
        <w:rPr>
          <w:rStyle w:val="normaltextrun"/>
          <w:rFonts w:ascii="Tw Cen MT" w:hAnsi="Tw Cen MT" w:cs="Segoe UI"/>
        </w:rPr>
        <w:t>–</w:t>
      </w:r>
      <w:r>
        <w:rPr>
          <w:rStyle w:val="normaltextrun"/>
          <w:rFonts w:ascii="Tw Cen MT" w:hAnsi="Tw Cen MT" w:cs="Segoe UI"/>
        </w:rPr>
        <w:t xml:space="preserve"> </w:t>
      </w:r>
      <w:r w:rsidRPr="00910011">
        <w:rPr>
          <w:rStyle w:val="normaltextrun"/>
          <w:rFonts w:ascii="Tw Cen MT" w:hAnsi="Tw Cen MT" w:cs="Segoe UI"/>
          <w:color w:val="ED8B00"/>
        </w:rPr>
        <w:t xml:space="preserve">[Organization Name] </w:t>
      </w:r>
      <w:r>
        <w:rPr>
          <w:rStyle w:val="normaltextrun"/>
          <w:rFonts w:ascii="Tw Cen MT" w:hAnsi="Tw Cen MT" w:cs="Segoe UI"/>
        </w:rPr>
        <w:t xml:space="preserve">is coming together to host a food drive for Care and Share Food Bank for Southern Colorado. From </w:t>
      </w:r>
      <w:r w:rsidRPr="00910011">
        <w:rPr>
          <w:rStyle w:val="normaltextrun"/>
          <w:rFonts w:ascii="Tw Cen MT" w:hAnsi="Tw Cen MT" w:cs="Segoe UI"/>
          <w:color w:val="ED8B00"/>
        </w:rPr>
        <w:t xml:space="preserve">[start date] </w:t>
      </w:r>
      <w:r>
        <w:rPr>
          <w:rStyle w:val="normaltextrun"/>
          <w:rFonts w:ascii="Tw Cen MT" w:hAnsi="Tw Cen MT" w:cs="Segoe UI"/>
        </w:rPr>
        <w:t xml:space="preserve">to </w:t>
      </w:r>
      <w:r w:rsidRPr="00910011">
        <w:rPr>
          <w:rStyle w:val="normaltextrun"/>
          <w:rFonts w:ascii="Tw Cen MT" w:hAnsi="Tw Cen MT" w:cs="Segoe UI"/>
          <w:color w:val="ED8B00"/>
        </w:rPr>
        <w:t xml:space="preserve">[end date], </w:t>
      </w:r>
      <w:r>
        <w:rPr>
          <w:rStyle w:val="normaltextrun"/>
          <w:rFonts w:ascii="Tw Cen MT" w:hAnsi="Tw Cen MT" w:cs="Segoe UI"/>
        </w:rPr>
        <w:t xml:space="preserve">donation barrels will be located at </w:t>
      </w:r>
      <w:r w:rsidRPr="00910011">
        <w:rPr>
          <w:rStyle w:val="normaltextrun"/>
          <w:rFonts w:ascii="Tw Cen MT" w:hAnsi="Tw Cen MT" w:cs="Segoe UI"/>
          <w:color w:val="ED8B00"/>
        </w:rPr>
        <w:t>[barrel location]</w:t>
      </w:r>
      <w:r>
        <w:rPr>
          <w:rStyle w:val="normaltextrun"/>
          <w:rFonts w:ascii="Tw Cen MT" w:hAnsi="Tw Cen MT" w:cs="Segoe UI"/>
        </w:rPr>
        <w:t xml:space="preserve"> for people to donate non-perishable food items. Some of Care and Share’s most requested food items include canned protein, pre-packaged snacks, canned fruits and vegetables, and packaged meals like Hamburger Helper. </w:t>
      </w:r>
    </w:p>
    <w:p w14:paraId="1F3603A4" w14:textId="7EFDF09B" w:rsidR="00687A84" w:rsidRDefault="00687A84" w:rsidP="00945A7D">
      <w:pPr>
        <w:spacing w:line="276" w:lineRule="auto"/>
        <w:rPr>
          <w:rStyle w:val="normaltextrun"/>
          <w:rFonts w:ascii="Tw Cen MT" w:hAnsi="Tw Cen MT" w:cs="Segoe UI"/>
        </w:rPr>
      </w:pPr>
      <w:r>
        <w:rPr>
          <w:rStyle w:val="normaltextrun"/>
          <w:rFonts w:ascii="Tw Cen MT" w:hAnsi="Tw Cen MT" w:cs="Segoe UI"/>
        </w:rPr>
        <w:t>After the food drive has ended, Care and Share will make sure the donated food is sorted, packaged, and delivered to families, children, and individuals facing hunger.</w:t>
      </w:r>
    </w:p>
    <w:p w14:paraId="480FF5BE" w14:textId="5196D50B" w:rsidR="00910011" w:rsidRPr="00910011" w:rsidRDefault="00910011" w:rsidP="00945A7D">
      <w:pPr>
        <w:spacing w:line="276" w:lineRule="auto"/>
        <w:rPr>
          <w:rFonts w:ascii="Tw Cen MT" w:hAnsi="Tw Cen MT" w:cs="Segoe UI"/>
          <w:color w:val="000000" w:themeColor="text1"/>
        </w:rPr>
      </w:pPr>
      <w:r w:rsidRPr="00910011">
        <w:rPr>
          <w:rStyle w:val="normaltextrun"/>
          <w:rFonts w:ascii="Tw Cen MT" w:hAnsi="Tw Cen MT" w:cs="Segoe UI"/>
          <w:color w:val="ED8B00"/>
        </w:rPr>
        <w:t>[Optional paragraph for those collecting monetary donations online]:</w:t>
      </w:r>
      <w:r>
        <w:rPr>
          <w:rStyle w:val="normaltextrun"/>
          <w:rFonts w:ascii="Tw Cen MT" w:hAnsi="Tw Cen MT" w:cs="Segoe UI"/>
          <w:color w:val="ED8B00"/>
        </w:rPr>
        <w:t xml:space="preserve"> </w:t>
      </w:r>
      <w:r w:rsidRPr="00910011">
        <w:rPr>
          <w:rStyle w:val="normaltextrun"/>
          <w:rFonts w:ascii="Tw Cen MT" w:hAnsi="Tw Cen MT" w:cs="Segoe UI"/>
          <w:color w:val="ED8B00"/>
        </w:rPr>
        <w:t xml:space="preserve">[Organization Name] </w:t>
      </w:r>
      <w:r>
        <w:rPr>
          <w:rStyle w:val="normaltextrun"/>
          <w:rFonts w:ascii="Tw Cen MT" w:hAnsi="Tw Cen MT" w:cs="Segoe UI"/>
          <w:color w:val="000000" w:themeColor="text1"/>
        </w:rPr>
        <w:t xml:space="preserve">is also collecting online donations. For every dollar donated to this campaign, Care and Share can provide </w:t>
      </w:r>
      <w:r w:rsidR="002420A3">
        <w:rPr>
          <w:rStyle w:val="normaltextrun"/>
          <w:rFonts w:ascii="Tw Cen MT" w:hAnsi="Tw Cen MT" w:cs="Segoe UI"/>
          <w:color w:val="000000" w:themeColor="text1"/>
        </w:rPr>
        <w:t>4</w:t>
      </w:r>
      <w:r>
        <w:rPr>
          <w:rStyle w:val="normaltextrun"/>
          <w:rFonts w:ascii="Tw Cen MT" w:hAnsi="Tw Cen MT" w:cs="Segoe UI"/>
          <w:color w:val="000000" w:themeColor="text1"/>
        </w:rPr>
        <w:t xml:space="preserve"> meals to neighbors in need. </w:t>
      </w:r>
      <w:r w:rsidR="00687A84">
        <w:rPr>
          <w:rStyle w:val="normaltextrun"/>
          <w:rFonts w:ascii="Tw Cen MT" w:hAnsi="Tw Cen MT" w:cs="Segoe UI"/>
          <w:color w:val="000000" w:themeColor="text1"/>
        </w:rPr>
        <w:t xml:space="preserve">Together we can bridge the gap between hunger and abundance in Southern Colorado. </w:t>
      </w:r>
    </w:p>
    <w:p w14:paraId="10DDB9D6" w14:textId="4D759796" w:rsidR="00E872C2" w:rsidRDefault="00E872C2" w:rsidP="00945A7D">
      <w:pPr>
        <w:pStyle w:val="paragraph"/>
        <w:shd w:val="clear" w:color="auto" w:fill="FFFFFF"/>
        <w:spacing w:before="0" w:beforeAutospacing="0" w:after="0" w:afterAutospacing="0"/>
        <w:textAlignment w:val="baseline"/>
        <w:rPr>
          <w:rStyle w:val="normaltextrun"/>
          <w:rFonts w:ascii="Tw Cen MT" w:hAnsi="Tw Cen MT" w:cs="Segoe UI"/>
          <w:b/>
          <w:bCs/>
          <w:sz w:val="22"/>
          <w:szCs w:val="22"/>
        </w:rPr>
      </w:pPr>
    </w:p>
    <w:p w14:paraId="252EFB1E" w14:textId="77777777" w:rsidR="00E872C2" w:rsidRPr="0068706C" w:rsidRDefault="00E872C2" w:rsidP="00E872C2">
      <w:pPr>
        <w:pStyle w:val="paragraph"/>
        <w:spacing w:before="0" w:beforeAutospacing="0" w:after="0" w:afterAutospacing="0"/>
        <w:textAlignment w:val="baseline"/>
        <w:rPr>
          <w:rFonts w:ascii="Tw Cen MT" w:hAnsi="Tw Cen MT" w:cs="Segoe UI"/>
          <w:sz w:val="18"/>
          <w:szCs w:val="18"/>
        </w:rPr>
      </w:pPr>
      <w:r w:rsidRPr="003259F0">
        <w:rPr>
          <w:rStyle w:val="normaltextrun"/>
          <w:rFonts w:ascii="Tw Cen MT" w:hAnsi="Tw Cen MT" w:cs="Segoe UI"/>
          <w:b/>
          <w:bCs/>
          <w:sz w:val="22"/>
          <w:szCs w:val="22"/>
        </w:rPr>
        <w:t>About Care and Share Food Bank</w:t>
      </w:r>
      <w:r w:rsidRPr="003259F0">
        <w:rPr>
          <w:rStyle w:val="eop"/>
          <w:rFonts w:ascii="Tw Cen MT" w:hAnsi="Tw Cen MT" w:cs="Segoe UI"/>
          <w:sz w:val="22"/>
          <w:szCs w:val="22"/>
        </w:rPr>
        <w:t> </w:t>
      </w:r>
    </w:p>
    <w:p w14:paraId="519D142F" w14:textId="5555EE6E" w:rsidR="009B626F" w:rsidRPr="00AC2F13" w:rsidRDefault="00E872C2" w:rsidP="00AC2F13">
      <w:pPr>
        <w:pStyle w:val="paragraph"/>
        <w:spacing w:before="0" w:beforeAutospacing="0" w:after="0" w:afterAutospacing="0"/>
        <w:textAlignment w:val="baseline"/>
        <w:rPr>
          <w:rFonts w:ascii="Tw Cen MT" w:hAnsi="Tw Cen MT" w:cs="Segoe UI"/>
          <w:noProof/>
          <w:sz w:val="20"/>
          <w:szCs w:val="20"/>
        </w:rPr>
      </w:pPr>
      <w:r w:rsidRPr="003259F0">
        <w:rPr>
          <w:rStyle w:val="normaltextrun"/>
          <w:rFonts w:ascii="Tw Cen MT" w:hAnsi="Tw Cen MT" w:cs="Segoe UI"/>
          <w:sz w:val="20"/>
          <w:szCs w:val="20"/>
        </w:rPr>
        <w:t>At Care and Share Food Bank, we believe that no one should go hungry. Every day, we provide food to our partner food pantries and meal sites across Southern Colorado to serve families, children, and seniors in need because well-fed communities are better for all of us. Care and Share is a member of Feeding America, a national food bank association. Every year, Care and Share distributes more than 2</w:t>
      </w:r>
      <w:r w:rsidR="002420A3">
        <w:rPr>
          <w:rStyle w:val="normaltextrun"/>
          <w:rFonts w:ascii="Tw Cen MT" w:hAnsi="Tw Cen MT" w:cs="Segoe UI"/>
          <w:sz w:val="20"/>
          <w:szCs w:val="20"/>
        </w:rPr>
        <w:t>5</w:t>
      </w:r>
      <w:r w:rsidRPr="003259F0">
        <w:rPr>
          <w:rStyle w:val="normaltextrun"/>
          <w:rFonts w:ascii="Tw Cen MT" w:hAnsi="Tw Cen MT" w:cs="Segoe UI"/>
          <w:sz w:val="20"/>
          <w:szCs w:val="20"/>
        </w:rPr>
        <w:t> million pounds of food to 2</w:t>
      </w:r>
      <w:r w:rsidR="002420A3">
        <w:rPr>
          <w:rStyle w:val="normaltextrun"/>
          <w:rFonts w:ascii="Tw Cen MT" w:hAnsi="Tw Cen MT" w:cs="Segoe UI"/>
          <w:sz w:val="20"/>
          <w:szCs w:val="20"/>
        </w:rPr>
        <w:t>89</w:t>
      </w:r>
      <w:r w:rsidRPr="003259F0">
        <w:rPr>
          <w:rStyle w:val="normaltextrun"/>
          <w:rFonts w:ascii="Tw Cen MT" w:hAnsi="Tw Cen MT" w:cs="Segoe UI"/>
          <w:sz w:val="20"/>
          <w:szCs w:val="20"/>
        </w:rPr>
        <w:t xml:space="preserve"> partner agencies throughout </w:t>
      </w:r>
      <w:r w:rsidR="002420A3">
        <w:rPr>
          <w:rStyle w:val="normaltextrun"/>
          <w:rFonts w:ascii="Tw Cen MT" w:hAnsi="Tw Cen MT" w:cs="Segoe UI"/>
          <w:sz w:val="20"/>
          <w:szCs w:val="20"/>
        </w:rPr>
        <w:t>29</w:t>
      </w:r>
      <w:r w:rsidRPr="003259F0">
        <w:rPr>
          <w:rStyle w:val="normaltextrun"/>
          <w:rFonts w:ascii="Tw Cen MT" w:hAnsi="Tw Cen MT" w:cs="Segoe UI"/>
          <w:sz w:val="20"/>
          <w:szCs w:val="20"/>
        </w:rPr>
        <w:t xml:space="preserve"> counties in Southern Colorado.</w:t>
      </w:r>
      <w:r w:rsidRPr="003259F0">
        <w:rPr>
          <w:rStyle w:val="eop"/>
          <w:rFonts w:ascii="Tw Cen MT" w:hAnsi="Tw Cen MT" w:cs="Segoe UI"/>
          <w:sz w:val="20"/>
          <w:szCs w:val="20"/>
        </w:rPr>
        <w:t> </w:t>
      </w:r>
    </w:p>
    <w:sectPr w:rsidR="009B626F" w:rsidRPr="00AC2F13" w:rsidSect="00AC2F13">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C2"/>
    <w:rsid w:val="002420A3"/>
    <w:rsid w:val="00381C68"/>
    <w:rsid w:val="004432E7"/>
    <w:rsid w:val="00687A84"/>
    <w:rsid w:val="00776535"/>
    <w:rsid w:val="00910011"/>
    <w:rsid w:val="00945A7D"/>
    <w:rsid w:val="009B626F"/>
    <w:rsid w:val="00AB4AA1"/>
    <w:rsid w:val="00AC2F13"/>
    <w:rsid w:val="00BF7CD9"/>
    <w:rsid w:val="00E033BA"/>
    <w:rsid w:val="00E872C2"/>
    <w:rsid w:val="00EB565A"/>
    <w:rsid w:val="00FF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ED73"/>
  <w15:chartTrackingRefBased/>
  <w15:docId w15:val="{4DD9C4CF-3742-447D-B466-902714D4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7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72C2"/>
  </w:style>
  <w:style w:type="character" w:customStyle="1" w:styleId="normaltextrun">
    <w:name w:val="normaltextrun"/>
    <w:basedOn w:val="DefaultParagraphFont"/>
    <w:rsid w:val="00E872C2"/>
  </w:style>
  <w:style w:type="character" w:customStyle="1" w:styleId="scxw142028099">
    <w:name w:val="scxw142028099"/>
    <w:basedOn w:val="DefaultParagraphFont"/>
    <w:rsid w:val="00E872C2"/>
  </w:style>
  <w:style w:type="character" w:styleId="CommentReference">
    <w:name w:val="annotation reference"/>
    <w:basedOn w:val="DefaultParagraphFont"/>
    <w:uiPriority w:val="99"/>
    <w:semiHidden/>
    <w:unhideWhenUsed/>
    <w:rsid w:val="004432E7"/>
    <w:rPr>
      <w:sz w:val="16"/>
      <w:szCs w:val="16"/>
    </w:rPr>
  </w:style>
  <w:style w:type="paragraph" w:styleId="CommentText">
    <w:name w:val="annotation text"/>
    <w:basedOn w:val="Normal"/>
    <w:link w:val="CommentTextChar"/>
    <w:uiPriority w:val="99"/>
    <w:semiHidden/>
    <w:unhideWhenUsed/>
    <w:rsid w:val="004432E7"/>
    <w:pPr>
      <w:spacing w:line="240" w:lineRule="auto"/>
    </w:pPr>
    <w:rPr>
      <w:sz w:val="20"/>
      <w:szCs w:val="20"/>
    </w:rPr>
  </w:style>
  <w:style w:type="character" w:customStyle="1" w:styleId="CommentTextChar">
    <w:name w:val="Comment Text Char"/>
    <w:basedOn w:val="DefaultParagraphFont"/>
    <w:link w:val="CommentText"/>
    <w:uiPriority w:val="99"/>
    <w:semiHidden/>
    <w:rsid w:val="004432E7"/>
    <w:rPr>
      <w:sz w:val="20"/>
      <w:szCs w:val="20"/>
    </w:rPr>
  </w:style>
  <w:style w:type="paragraph" w:styleId="CommentSubject">
    <w:name w:val="annotation subject"/>
    <w:basedOn w:val="CommentText"/>
    <w:next w:val="CommentText"/>
    <w:link w:val="CommentSubjectChar"/>
    <w:uiPriority w:val="99"/>
    <w:semiHidden/>
    <w:unhideWhenUsed/>
    <w:rsid w:val="004432E7"/>
    <w:rPr>
      <w:b/>
      <w:bCs/>
    </w:rPr>
  </w:style>
  <w:style w:type="character" w:customStyle="1" w:styleId="CommentSubjectChar">
    <w:name w:val="Comment Subject Char"/>
    <w:basedOn w:val="CommentTextChar"/>
    <w:link w:val="CommentSubject"/>
    <w:uiPriority w:val="99"/>
    <w:semiHidden/>
    <w:rsid w:val="004432E7"/>
    <w:rPr>
      <w:b/>
      <w:bCs/>
      <w:sz w:val="20"/>
      <w:szCs w:val="20"/>
    </w:rPr>
  </w:style>
  <w:style w:type="paragraph" w:styleId="Revision">
    <w:name w:val="Revision"/>
    <w:hidden/>
    <w:uiPriority w:val="99"/>
    <w:semiHidden/>
    <w:rsid w:val="00776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Wise</dc:creator>
  <cp:keywords/>
  <dc:description/>
  <cp:lastModifiedBy>DJ Johnson</cp:lastModifiedBy>
  <cp:revision>5</cp:revision>
  <dcterms:created xsi:type="dcterms:W3CDTF">2022-10-10T17:14:00Z</dcterms:created>
  <dcterms:modified xsi:type="dcterms:W3CDTF">2024-10-28T21:49:00Z</dcterms:modified>
</cp:coreProperties>
</file>